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41F88" w14:textId="77777777" w:rsidR="00DB7A1D" w:rsidRDefault="00DB7A1D" w:rsidP="00DB7A1D">
      <w:pPr>
        <w:jc w:val="center"/>
        <w:rPr>
          <w:b/>
          <w:bCs/>
        </w:rPr>
      </w:pPr>
      <w:r>
        <w:rPr>
          <w:b/>
          <w:bCs/>
        </w:rPr>
        <w:t>Wheaton City Council</w:t>
      </w:r>
    </w:p>
    <w:p w14:paraId="0D1A75DB" w14:textId="3DE2AA18" w:rsidR="00DB7A1D" w:rsidRDefault="00DB7A1D" w:rsidP="00DB7A1D">
      <w:pPr>
        <w:jc w:val="center"/>
        <w:rPr>
          <w:b/>
          <w:bCs/>
        </w:rPr>
      </w:pPr>
      <w:r>
        <w:rPr>
          <w:b/>
          <w:bCs/>
        </w:rPr>
        <w:t xml:space="preserve">January </w:t>
      </w:r>
      <w:r>
        <w:rPr>
          <w:b/>
          <w:bCs/>
        </w:rPr>
        <w:t>8</w:t>
      </w:r>
      <w:r>
        <w:rPr>
          <w:b/>
          <w:bCs/>
        </w:rPr>
        <w:t>, 202</w:t>
      </w:r>
      <w:r>
        <w:rPr>
          <w:b/>
          <w:bCs/>
        </w:rPr>
        <w:t>5</w:t>
      </w:r>
    </w:p>
    <w:p w14:paraId="4B28170B" w14:textId="77777777" w:rsidR="00DB7A1D" w:rsidRDefault="00DB7A1D" w:rsidP="00DB7A1D">
      <w:pPr>
        <w:jc w:val="center"/>
        <w:rPr>
          <w:b/>
          <w:bCs/>
        </w:rPr>
      </w:pPr>
      <w:r>
        <w:rPr>
          <w:b/>
          <w:bCs/>
        </w:rPr>
        <w:t>Minutes</w:t>
      </w:r>
    </w:p>
    <w:p w14:paraId="5C08DB95" w14:textId="3D9BEA42" w:rsidR="00DB7A1D" w:rsidRDefault="00DB7A1D" w:rsidP="00DB7A1D">
      <w:r>
        <w:t>Wheaton City Council met in regular session on Janua</w:t>
      </w:r>
      <w:r>
        <w:t>ry 8, 2025</w:t>
      </w:r>
      <w:r>
        <w:t>. Members present were Brandon Shockley, Casey Prewitt, Jeremy Martell, Jon Brattin and Mayor David Shockley. Others present were Chief Clint Danforth, Abby Wilson, JoGina Park,</w:t>
      </w:r>
      <w:r>
        <w:t xml:space="preserve"> David Greek,</w:t>
      </w:r>
      <w:r>
        <w:t xml:space="preserve"> and Josh Kinnaman.</w:t>
      </w:r>
    </w:p>
    <w:p w14:paraId="5ADCD41F" w14:textId="77777777" w:rsidR="00DB7A1D" w:rsidRDefault="00DB7A1D" w:rsidP="00DB7A1D">
      <w:r>
        <w:t>Mayor David Shockley called the regular meeting to order at 6:00pm.</w:t>
      </w:r>
    </w:p>
    <w:p w14:paraId="64C27FCD" w14:textId="77777777" w:rsidR="00DB7A1D" w:rsidRDefault="00DB7A1D" w:rsidP="00DB7A1D">
      <w:r>
        <w:t>There was no public comment.</w:t>
      </w:r>
    </w:p>
    <w:p w14:paraId="14ADD3CF" w14:textId="08672E30" w:rsidR="00DB7A1D" w:rsidRDefault="00DB7A1D" w:rsidP="00DB7A1D">
      <w:r>
        <w:t>Casey Prewitt</w:t>
      </w:r>
      <w:r>
        <w:t xml:space="preserve"> made a motion to approve the December council meeting minutes. Seconded by Brandon Shockley. Motion passed with a vote of 4-0.</w:t>
      </w:r>
    </w:p>
    <w:p w14:paraId="6BA37B19" w14:textId="77777777" w:rsidR="00DB7A1D" w:rsidRDefault="00DB7A1D" w:rsidP="00DB7A1D">
      <w:r>
        <w:t>Brandon Shockley-yes</w:t>
      </w:r>
      <w:r>
        <w:tab/>
      </w:r>
      <w:r>
        <w:tab/>
      </w:r>
      <w:r>
        <w:tab/>
        <w:t>Casey Prewitt-yes</w:t>
      </w:r>
    </w:p>
    <w:p w14:paraId="79B6522F" w14:textId="77777777" w:rsidR="00DB7A1D" w:rsidRDefault="00DB7A1D" w:rsidP="00DB7A1D">
      <w:r>
        <w:t>Jon Brattin-yes</w:t>
      </w:r>
      <w:r>
        <w:tab/>
      </w:r>
      <w:r>
        <w:tab/>
      </w:r>
      <w:r>
        <w:tab/>
      </w:r>
      <w:r>
        <w:tab/>
        <w:t>Jeremy Martell-yes</w:t>
      </w:r>
    </w:p>
    <w:p w14:paraId="627BC8B0" w14:textId="07E1C436" w:rsidR="00DB7A1D" w:rsidRDefault="00DB7A1D" w:rsidP="00DB7A1D">
      <w:r>
        <w:t>Jon Brattin</w:t>
      </w:r>
      <w:r>
        <w:t xml:space="preserve"> made a motion to approve the December bills. Seconded by Jeremy Martell. Motion passed with a vote of 4-0.</w:t>
      </w:r>
    </w:p>
    <w:p w14:paraId="41CEEC44" w14:textId="77777777" w:rsidR="00DB7A1D" w:rsidRDefault="00DB7A1D" w:rsidP="00DB7A1D">
      <w:r>
        <w:t>Brandon Shockley-yes</w:t>
      </w:r>
      <w:r>
        <w:tab/>
      </w:r>
      <w:r>
        <w:tab/>
      </w:r>
      <w:r>
        <w:tab/>
        <w:t>Casey Prewitt-yes</w:t>
      </w:r>
    </w:p>
    <w:p w14:paraId="3A4ACEDC" w14:textId="77777777" w:rsidR="00DB7A1D" w:rsidRDefault="00DB7A1D" w:rsidP="00DB7A1D">
      <w:r>
        <w:t>Jon Brattin-yes</w:t>
      </w:r>
      <w:r>
        <w:tab/>
      </w:r>
      <w:r>
        <w:tab/>
      </w:r>
      <w:r>
        <w:tab/>
      </w:r>
      <w:r>
        <w:tab/>
        <w:t>Jeremy Martell-yes</w:t>
      </w:r>
    </w:p>
    <w:p w14:paraId="0CB8AA54" w14:textId="38C6FBBA" w:rsidR="00AF72C9" w:rsidRDefault="00DB7A1D">
      <w:r>
        <w:t>Jon Brattin mentioned the water leak that Lindy Lombard had last month. The Council agrees that Lindy or Debbie Lombard will need to come to the next meeting if they want to request an adjustment.</w:t>
      </w:r>
    </w:p>
    <w:p w14:paraId="425B532C" w14:textId="2965E5D8" w:rsidR="00DB7A1D" w:rsidRDefault="00DB7A1D">
      <w:r>
        <w:t xml:space="preserve">Jeremy Martell has presented a letter of resignation from the City Council effective immediately after the meeting is adjourned. </w:t>
      </w:r>
    </w:p>
    <w:p w14:paraId="451BE210" w14:textId="66FE913A" w:rsidR="00DB7A1D" w:rsidRDefault="00DB7A1D">
      <w:r>
        <w:t>Jon Brattin made a motion to accept the resignation of Jeremy Martell. Seconded by Brandon Shockley. Motion passed with a vote of 3-0.</w:t>
      </w:r>
    </w:p>
    <w:p w14:paraId="1D89615F" w14:textId="77777777" w:rsidR="00DB7A1D" w:rsidRDefault="00DB7A1D" w:rsidP="00DB7A1D">
      <w:r>
        <w:t>Brandon Shockley-yes</w:t>
      </w:r>
      <w:r>
        <w:tab/>
      </w:r>
      <w:r>
        <w:tab/>
      </w:r>
      <w:r>
        <w:tab/>
        <w:t>Casey Prewitt-yes</w:t>
      </w:r>
      <w:r>
        <w:tab/>
      </w:r>
      <w:r>
        <w:tab/>
      </w:r>
      <w:r>
        <w:t>Jon Brattin-yes</w:t>
      </w:r>
      <w:r>
        <w:tab/>
      </w:r>
    </w:p>
    <w:p w14:paraId="72B2C9C9" w14:textId="5924E706" w:rsidR="00DB7A1D" w:rsidRDefault="00DB7A1D" w:rsidP="00DB7A1D">
      <w:r>
        <w:t xml:space="preserve">The City IT support, CPI Technologies, has provided an </w:t>
      </w:r>
      <w:r w:rsidR="008E2577">
        <w:t>end-of-the-year</w:t>
      </w:r>
      <w:r>
        <w:t xml:space="preserve"> report regarding the computers that the employees use. The computers that JoGina Park and Abby Wilson use were purchased in 2011 and </w:t>
      </w:r>
      <w:r w:rsidR="008E2577">
        <w:t>are becoming</w:t>
      </w:r>
      <w:r>
        <w:t xml:space="preserve"> outdated. The council </w:t>
      </w:r>
      <w:r w:rsidR="008E2577">
        <w:t>has asked</w:t>
      </w:r>
      <w:r>
        <w:t xml:space="preserve"> Josh Kinnaman to look into pricing new computers.</w:t>
      </w:r>
    </w:p>
    <w:p w14:paraId="1FB6B756" w14:textId="77777777" w:rsidR="008E2577" w:rsidRDefault="00DB7A1D" w:rsidP="00DB7A1D">
      <w:r>
        <w:t>Jon Brattin made a motion to move the February meeting to February 12, 2025</w:t>
      </w:r>
      <w:r w:rsidR="008E2577">
        <w:t>. Seconded by Jeremy Martell. Motion passed with a vote of 4-0.</w:t>
      </w:r>
    </w:p>
    <w:p w14:paraId="3FA42C8B" w14:textId="77777777" w:rsidR="008E2577" w:rsidRDefault="008E2577" w:rsidP="008E2577">
      <w:r>
        <w:t>Brandon Shockley-yes</w:t>
      </w:r>
      <w:r>
        <w:tab/>
      </w:r>
      <w:r>
        <w:tab/>
      </w:r>
      <w:r>
        <w:tab/>
        <w:t>Casey Prewitt-yes</w:t>
      </w:r>
    </w:p>
    <w:p w14:paraId="184DA338" w14:textId="77777777" w:rsidR="008E2577" w:rsidRDefault="008E2577" w:rsidP="008E2577">
      <w:r>
        <w:t>Jon Brattin-yes</w:t>
      </w:r>
      <w:r>
        <w:tab/>
      </w:r>
      <w:r>
        <w:tab/>
      </w:r>
      <w:r>
        <w:tab/>
      </w:r>
      <w:r>
        <w:tab/>
        <w:t>Jeremy Martell-yes</w:t>
      </w:r>
    </w:p>
    <w:p w14:paraId="73503381" w14:textId="04B61E55" w:rsidR="008E2577" w:rsidRDefault="008E2577" w:rsidP="008E2577">
      <w:r>
        <w:t xml:space="preserve">The Municipal Court closed </w:t>
      </w:r>
      <w:r>
        <w:t>3</w:t>
      </w:r>
      <w:r>
        <w:t xml:space="preserve"> cases in </w:t>
      </w:r>
      <w:r>
        <w:t>Dec</w:t>
      </w:r>
      <w:r>
        <w:t xml:space="preserve">ember and </w:t>
      </w:r>
      <w:r>
        <w:t>7</w:t>
      </w:r>
      <w:r>
        <w:t xml:space="preserve"> people appeared in court in </w:t>
      </w:r>
      <w:r>
        <w:t>January</w:t>
      </w:r>
      <w:r>
        <w:t>.</w:t>
      </w:r>
    </w:p>
    <w:p w14:paraId="08535A40" w14:textId="77777777" w:rsidR="008E2577" w:rsidRDefault="008E2577" w:rsidP="00DB7A1D">
      <w:r>
        <w:lastRenderedPageBreak/>
        <w:t xml:space="preserve">Chief Danforth reports that crime cases in the City of Wheaton were down 80% in 2024 compared to 2023. </w:t>
      </w:r>
    </w:p>
    <w:p w14:paraId="1CE4D30C" w14:textId="38C759F9" w:rsidR="00DB7A1D" w:rsidRDefault="008E2577" w:rsidP="00DB7A1D">
      <w:r>
        <w:t>Jon Brattin made a motion to adjourn the meeting. Seconded by Brandon Shockley. Motion passed with a vote of 4-0.</w:t>
      </w:r>
      <w:r w:rsidR="00DB7A1D">
        <w:tab/>
      </w:r>
      <w:r w:rsidR="00DB7A1D">
        <w:tab/>
      </w:r>
      <w:r w:rsidR="00DB7A1D">
        <w:tab/>
      </w:r>
    </w:p>
    <w:p w14:paraId="3041D379" w14:textId="77777777" w:rsidR="008E2577" w:rsidRDefault="008E2577" w:rsidP="008E2577">
      <w:r>
        <w:t>Brandon Shockley-yes</w:t>
      </w:r>
      <w:r>
        <w:tab/>
      </w:r>
      <w:r>
        <w:tab/>
      </w:r>
      <w:r>
        <w:tab/>
        <w:t>Casey Prewitt-yes</w:t>
      </w:r>
    </w:p>
    <w:p w14:paraId="685A9CE0" w14:textId="77777777" w:rsidR="008E2577" w:rsidRDefault="008E2577" w:rsidP="008E2577">
      <w:r>
        <w:t>Jon Brattin-yes</w:t>
      </w:r>
      <w:r>
        <w:tab/>
      </w:r>
      <w:r>
        <w:tab/>
      </w:r>
      <w:r>
        <w:tab/>
      </w:r>
      <w:r>
        <w:tab/>
        <w:t>Jeremy Martell-yes</w:t>
      </w:r>
    </w:p>
    <w:p w14:paraId="24266367" w14:textId="41051F86" w:rsidR="00DB7A1D" w:rsidRDefault="008E2577">
      <w:r>
        <w:t>MEETING ADJOURNED</w:t>
      </w:r>
    </w:p>
    <w:sectPr w:rsidR="00DB7A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A1D"/>
    <w:rsid w:val="00407C93"/>
    <w:rsid w:val="004548FA"/>
    <w:rsid w:val="008E2577"/>
    <w:rsid w:val="00AF72C9"/>
    <w:rsid w:val="00BF57E4"/>
    <w:rsid w:val="00DB7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532CE"/>
  <w15:chartTrackingRefBased/>
  <w15:docId w15:val="{B5318D3B-0B4F-43E9-9571-DC03F9FB2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A1D"/>
    <w:pPr>
      <w:spacing w:line="256" w:lineRule="auto"/>
    </w:pPr>
    <w:rPr>
      <w:kern w:val="0"/>
      <w14:ligatures w14:val="none"/>
    </w:rPr>
  </w:style>
  <w:style w:type="paragraph" w:styleId="Heading1">
    <w:name w:val="heading 1"/>
    <w:basedOn w:val="Normal"/>
    <w:next w:val="Normal"/>
    <w:link w:val="Heading1Char"/>
    <w:uiPriority w:val="9"/>
    <w:qFormat/>
    <w:rsid w:val="00DB7A1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B7A1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B7A1D"/>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B7A1D"/>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B7A1D"/>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B7A1D"/>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B7A1D"/>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B7A1D"/>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B7A1D"/>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407C93"/>
    <w:pPr>
      <w:spacing w:after="0" w:line="240" w:lineRule="auto"/>
    </w:pPr>
    <w:rPr>
      <w:rFonts w:asciiTheme="majorHAnsi" w:eastAsiaTheme="majorEastAsia" w:hAnsiTheme="majorHAnsi" w:cstheme="majorBidi"/>
      <w:b/>
      <w:kern w:val="2"/>
      <w:sz w:val="24"/>
      <w:szCs w:val="20"/>
      <w14:ligatures w14:val="standardContextual"/>
    </w:rPr>
  </w:style>
  <w:style w:type="character" w:customStyle="1" w:styleId="Heading1Char">
    <w:name w:val="Heading 1 Char"/>
    <w:basedOn w:val="DefaultParagraphFont"/>
    <w:link w:val="Heading1"/>
    <w:uiPriority w:val="9"/>
    <w:rsid w:val="00DB7A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7A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7A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7A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7A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7A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7A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7A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7A1D"/>
    <w:rPr>
      <w:rFonts w:eastAsiaTheme="majorEastAsia" w:cstheme="majorBidi"/>
      <w:color w:val="272727" w:themeColor="text1" w:themeTint="D8"/>
    </w:rPr>
  </w:style>
  <w:style w:type="paragraph" w:styleId="Title">
    <w:name w:val="Title"/>
    <w:basedOn w:val="Normal"/>
    <w:next w:val="Normal"/>
    <w:link w:val="TitleChar"/>
    <w:uiPriority w:val="10"/>
    <w:qFormat/>
    <w:rsid w:val="00DB7A1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B7A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7A1D"/>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B7A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7A1D"/>
    <w:pPr>
      <w:spacing w:before="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DB7A1D"/>
    <w:rPr>
      <w:i/>
      <w:iCs/>
      <w:color w:val="404040" w:themeColor="text1" w:themeTint="BF"/>
    </w:rPr>
  </w:style>
  <w:style w:type="paragraph" w:styleId="ListParagraph">
    <w:name w:val="List Paragraph"/>
    <w:basedOn w:val="Normal"/>
    <w:uiPriority w:val="34"/>
    <w:qFormat/>
    <w:rsid w:val="00DB7A1D"/>
    <w:pPr>
      <w:spacing w:line="259" w:lineRule="auto"/>
      <w:ind w:left="720"/>
      <w:contextualSpacing/>
    </w:pPr>
    <w:rPr>
      <w:kern w:val="2"/>
      <w14:ligatures w14:val="standardContextual"/>
    </w:rPr>
  </w:style>
  <w:style w:type="character" w:styleId="IntenseEmphasis">
    <w:name w:val="Intense Emphasis"/>
    <w:basedOn w:val="DefaultParagraphFont"/>
    <w:uiPriority w:val="21"/>
    <w:qFormat/>
    <w:rsid w:val="00DB7A1D"/>
    <w:rPr>
      <w:i/>
      <w:iCs/>
      <w:color w:val="0F4761" w:themeColor="accent1" w:themeShade="BF"/>
    </w:rPr>
  </w:style>
  <w:style w:type="paragraph" w:styleId="IntenseQuote">
    <w:name w:val="Intense Quote"/>
    <w:basedOn w:val="Normal"/>
    <w:next w:val="Normal"/>
    <w:link w:val="IntenseQuoteChar"/>
    <w:uiPriority w:val="30"/>
    <w:qFormat/>
    <w:rsid w:val="00DB7A1D"/>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DB7A1D"/>
    <w:rPr>
      <w:i/>
      <w:iCs/>
      <w:color w:val="0F4761" w:themeColor="accent1" w:themeShade="BF"/>
    </w:rPr>
  </w:style>
  <w:style w:type="character" w:styleId="IntenseReference">
    <w:name w:val="Intense Reference"/>
    <w:basedOn w:val="DefaultParagraphFont"/>
    <w:uiPriority w:val="32"/>
    <w:qFormat/>
    <w:rsid w:val="00DB7A1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Wheaton City Clerk</dc:creator>
  <cp:keywords/>
  <dc:description/>
  <cp:lastModifiedBy>Wheaton City Clerk</cp:lastModifiedBy>
  <cp:revision>1</cp:revision>
  <dcterms:created xsi:type="dcterms:W3CDTF">2025-01-17T20:26:00Z</dcterms:created>
  <dcterms:modified xsi:type="dcterms:W3CDTF">2025-01-17T20:55:00Z</dcterms:modified>
</cp:coreProperties>
</file>