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4A3735" w14:textId="77777777" w:rsidR="00AA0737" w:rsidRDefault="00AA0737" w:rsidP="00AA0737">
      <w:pPr>
        <w:jc w:val="center"/>
        <w:rPr>
          <w:b/>
          <w:bCs/>
        </w:rPr>
      </w:pPr>
      <w:r>
        <w:rPr>
          <w:b/>
          <w:bCs/>
        </w:rPr>
        <w:t>Wheaton City Council</w:t>
      </w:r>
    </w:p>
    <w:p w14:paraId="5234D48E" w14:textId="4180551B" w:rsidR="00AA0737" w:rsidRDefault="00AA0737" w:rsidP="00AA0737">
      <w:pPr>
        <w:jc w:val="center"/>
        <w:rPr>
          <w:b/>
          <w:bCs/>
        </w:rPr>
      </w:pPr>
      <w:r>
        <w:rPr>
          <w:b/>
          <w:bCs/>
        </w:rPr>
        <w:t>March 6, 2024</w:t>
      </w:r>
    </w:p>
    <w:p w14:paraId="4FCB1F6E" w14:textId="77777777" w:rsidR="00AA0737" w:rsidRDefault="00AA0737" w:rsidP="00AA0737">
      <w:pPr>
        <w:jc w:val="center"/>
        <w:rPr>
          <w:b/>
          <w:bCs/>
        </w:rPr>
      </w:pPr>
      <w:r>
        <w:rPr>
          <w:b/>
          <w:bCs/>
        </w:rPr>
        <w:t>Minutes</w:t>
      </w:r>
    </w:p>
    <w:p w14:paraId="3E81A29E" w14:textId="2A304044" w:rsidR="00AA0737" w:rsidRDefault="00AA0737" w:rsidP="00AA0737">
      <w:r>
        <w:t xml:space="preserve">Wheaton City Council met in regular session on March 6, 2024. Members present were Brandon Shockley, Casey Prewitt, Jeremy Martell, </w:t>
      </w:r>
      <w:r w:rsidR="00040F22">
        <w:t xml:space="preserve">Jon Brattin, </w:t>
      </w:r>
      <w:r>
        <w:t>and Mayor David Shockley. Others present were Chief Clint Danforth, Abby Wilson, JoGina Park, Josh Kinnaman, David Greek, James Morgan</w:t>
      </w:r>
      <w:r w:rsidR="00040F22">
        <w:t xml:space="preserve"> and wife, Alex Correa, Jr Galyen, Kelsie Galyen, Casey Pippin, Lindy Lom</w:t>
      </w:r>
      <w:r w:rsidR="00CA356E">
        <w:t>b</w:t>
      </w:r>
      <w:r w:rsidR="00040F22">
        <w:t>ard, Ryan Henderson, Taylor Lombard, Steven Hendrix, Stuart Lombard, Jeff Pettengill, Randy Wallace, Mike &amp; Sandy Swearingen, Julee Payton, Lilly Stevens, and Howard Prewitt.</w:t>
      </w:r>
    </w:p>
    <w:p w14:paraId="0E485135" w14:textId="2029A7FD" w:rsidR="00AA0737" w:rsidRDefault="00AA0737" w:rsidP="00AA0737">
      <w:r>
        <w:t>Mayor David Shockley called the regular meeting to order at 6:0</w:t>
      </w:r>
      <w:r w:rsidR="00040F22">
        <w:t>0</w:t>
      </w:r>
      <w:r>
        <w:t>pm.</w:t>
      </w:r>
    </w:p>
    <w:p w14:paraId="4158F91A" w14:textId="73093F8B" w:rsidR="00040F22" w:rsidRDefault="00040F22" w:rsidP="00AA0737">
      <w:r>
        <w:t xml:space="preserve">James Morgan appeared for Public Comment to introduce himself. He is from Washburn, MO and is currently running for Barry County Sheriff. </w:t>
      </w:r>
    </w:p>
    <w:p w14:paraId="29159589" w14:textId="0A398573" w:rsidR="00AD5B1A" w:rsidRDefault="00AD5B1A" w:rsidP="00AA0737">
      <w:r>
        <w:t xml:space="preserve">Alex Correa </w:t>
      </w:r>
      <w:r w:rsidR="00AA0737">
        <w:t xml:space="preserve">appeared for Public Comment. </w:t>
      </w:r>
      <w:r>
        <w:t>He had frozen water pipes in January that busted</w:t>
      </w:r>
      <w:r w:rsidR="00AA0737">
        <w:t xml:space="preserve">. </w:t>
      </w:r>
      <w:r>
        <w:t>H</w:t>
      </w:r>
      <w:r w:rsidR="00AA0737">
        <w:t xml:space="preserve">e asked the council to adjust </w:t>
      </w:r>
      <w:r>
        <w:t>his</w:t>
      </w:r>
      <w:r w:rsidR="00AA0737">
        <w:t xml:space="preserve"> sewer. Jeremy Martell made a motion to adjust </w:t>
      </w:r>
      <w:r>
        <w:t xml:space="preserve">the </w:t>
      </w:r>
      <w:r w:rsidR="00AA0737">
        <w:t>sewer $1</w:t>
      </w:r>
      <w:r>
        <w:t>87.89.</w:t>
      </w:r>
      <w:r w:rsidR="00AA0737">
        <w:t xml:space="preserve"> Seconded by Casey Prewitt. Motion passed with a vote of </w:t>
      </w:r>
      <w:r>
        <w:t>4</w:t>
      </w:r>
      <w:r w:rsidR="00AA0737">
        <w:t>-0.</w:t>
      </w:r>
    </w:p>
    <w:p w14:paraId="502995C5" w14:textId="1A2370ED" w:rsidR="00E35E08" w:rsidRDefault="00AD5B1A" w:rsidP="00E35E08">
      <w:r>
        <w:t>Brandon Shockley-yes</w:t>
      </w:r>
      <w:r>
        <w:tab/>
      </w:r>
      <w:r w:rsidR="00E35E08">
        <w:tab/>
      </w:r>
      <w:r w:rsidR="00E35E08">
        <w:tab/>
      </w:r>
      <w:r w:rsidR="00E35E08">
        <w:tab/>
        <w:t>Jon Brattin-yes</w:t>
      </w:r>
      <w:r>
        <w:tab/>
      </w:r>
    </w:p>
    <w:p w14:paraId="6A718E73" w14:textId="5CAFFF8D" w:rsidR="00AD5B1A" w:rsidRDefault="00AD5B1A" w:rsidP="00E35E08">
      <w:r>
        <w:t>Casey Prewitt-yes</w:t>
      </w:r>
      <w:r>
        <w:tab/>
      </w:r>
      <w:r w:rsidR="00E35E08">
        <w:tab/>
      </w:r>
      <w:r>
        <w:tab/>
      </w:r>
      <w:r w:rsidR="00E35E08">
        <w:tab/>
      </w:r>
      <w:r>
        <w:t>Jeremy Martell-yes</w:t>
      </w:r>
    </w:p>
    <w:p w14:paraId="52124863" w14:textId="0DABC604" w:rsidR="002A5C79" w:rsidRDefault="002A5C79" w:rsidP="002A5C79">
      <w:r>
        <w:t>Jeremy Martell</w:t>
      </w:r>
      <w:r>
        <w:t xml:space="preserve"> made a motion to approve the </w:t>
      </w:r>
      <w:r>
        <w:t>February</w:t>
      </w:r>
      <w:r>
        <w:t xml:space="preserve"> council meeting minutes. Seconded by </w:t>
      </w:r>
      <w:r>
        <w:t>Casey Prewitt</w:t>
      </w:r>
      <w:r>
        <w:t>. Motion passed with a vote of 4-0.</w:t>
      </w:r>
    </w:p>
    <w:p w14:paraId="226FEEF5" w14:textId="77777777" w:rsidR="002A5C79" w:rsidRDefault="002A5C79" w:rsidP="002A5C79">
      <w:r>
        <w:t>Brandon Shockley-yes</w:t>
      </w:r>
      <w:r>
        <w:tab/>
      </w:r>
      <w:r>
        <w:tab/>
      </w:r>
      <w:r>
        <w:tab/>
        <w:t>Casey Prewitt-yes</w:t>
      </w:r>
    </w:p>
    <w:p w14:paraId="3B2F038C" w14:textId="77777777" w:rsidR="002A5C79" w:rsidRDefault="002A5C79" w:rsidP="002A5C79">
      <w:r>
        <w:t>Jon Brattin-yes</w:t>
      </w:r>
      <w:r>
        <w:tab/>
      </w:r>
      <w:r>
        <w:tab/>
      </w:r>
      <w:r>
        <w:tab/>
      </w:r>
      <w:r>
        <w:tab/>
        <w:t>Jeremy Martell-yes</w:t>
      </w:r>
    </w:p>
    <w:p w14:paraId="15A7E3D5" w14:textId="0FE20E1F" w:rsidR="002A5C79" w:rsidRDefault="002A5C79" w:rsidP="002A5C79">
      <w:r>
        <w:t xml:space="preserve">Casey Prewitt made a motion to approve the </w:t>
      </w:r>
      <w:r>
        <w:t>February</w:t>
      </w:r>
      <w:r>
        <w:t xml:space="preserve"> bills. Seconded by Jeremy Martell. Motion passed with a vote of 4-0.</w:t>
      </w:r>
    </w:p>
    <w:p w14:paraId="64DC3147" w14:textId="77777777" w:rsidR="002A5C79" w:rsidRDefault="002A5C79" w:rsidP="002A5C79">
      <w:r>
        <w:t>Brandon Shockley-yes</w:t>
      </w:r>
      <w:r>
        <w:tab/>
      </w:r>
      <w:r>
        <w:tab/>
      </w:r>
      <w:r>
        <w:tab/>
        <w:t>Casey Prewitt-yes</w:t>
      </w:r>
    </w:p>
    <w:p w14:paraId="6E5B54E5" w14:textId="77777777" w:rsidR="002A5C79" w:rsidRDefault="002A5C79" w:rsidP="002A5C79">
      <w:r>
        <w:t>Jon Brattin-yes</w:t>
      </w:r>
      <w:r>
        <w:tab/>
      </w:r>
      <w:r>
        <w:tab/>
      </w:r>
      <w:r>
        <w:tab/>
      </w:r>
      <w:r>
        <w:tab/>
        <w:t>Jeremy Martell-yes</w:t>
      </w:r>
    </w:p>
    <w:p w14:paraId="779A434D" w14:textId="27BD0248" w:rsidR="00E35E08" w:rsidRDefault="00795332" w:rsidP="00E35E08">
      <w:r>
        <w:t>Jr Galyen appeared to discuss the Sale Barn on Allman Ave. He is looking into purchasing the property and wanting to reopen it</w:t>
      </w:r>
      <w:r w:rsidR="00721544">
        <w:t xml:space="preserve">. </w:t>
      </w:r>
      <w:r>
        <w:t xml:space="preserve">He owned the Wheaton Sale Barn for 2 years in the </w:t>
      </w:r>
      <w:r w:rsidR="00721544">
        <w:t>past and</w:t>
      </w:r>
      <w:r>
        <w:t xml:space="preserve"> has owned the Exeter Sale Barn twice </w:t>
      </w:r>
      <w:r w:rsidR="00721544">
        <w:t>in</w:t>
      </w:r>
      <w:r>
        <w:t xml:space="preserve"> a 20 year period. He asked many questions about making renovations and what permits would be needed. Stated that he will have the sales on Saturday morning and would mainly be a sheep and goat sale with a handful of cattle. Animals will not stay there beyond Sunday</w:t>
      </w:r>
      <w:r w:rsidR="00721544">
        <w:t xml:space="preserve">. </w:t>
      </w:r>
      <w:r>
        <w:t xml:space="preserve">Will shop local for the food they sell there. Believes parking will be the largest issue and will look into what can be done about that before he would open. </w:t>
      </w:r>
    </w:p>
    <w:p w14:paraId="47F2355C" w14:textId="296872D0" w:rsidR="00CA356E" w:rsidRDefault="00CA356E" w:rsidP="00E35E08">
      <w:r>
        <w:t xml:space="preserve">Multiple Fire Department representatives appeared, including Lindy Lombard, Ryan Henderson, Taylor Lombard, Steven Hendrix, Stuart Lombard, Jeff Pettengill, and Randy Wallace, to discuss the Seagraves Fire Truck. Last month the council agreed to send the $49.51 bill to the fire department since they took the Seagraves truck to the Neosho parade in December. Lindy Lombard stated that </w:t>
      </w:r>
      <w:r>
        <w:lastRenderedPageBreak/>
        <w:t xml:space="preserve">he spoke with Mayor David Shockley that day and was told to charge the gas to the City at Fastrip. </w:t>
      </w:r>
      <w:r w:rsidR="002C0214">
        <w:t xml:space="preserve">The Fire Department would also like the Seagraves Fire Truck to become their property. Understands that the City would have to put it up for bids if that is what is decided to do. Ryan Henderson stated that if the Seagraves Fire Truck stays the property of the City, he will no longer haul or drive it in case of an accident. Alderman Jeremy Martell suggested getting legal advice from the City Attorney, Sarah Weber, regarding bids, licensing, insurance, </w:t>
      </w:r>
      <w:r w:rsidR="008B6766">
        <w:t>ownership, and selling. Advised City Clerk to speak with Sarah</w:t>
      </w:r>
      <w:r w:rsidR="00721544">
        <w:t xml:space="preserve">. </w:t>
      </w:r>
      <w:r w:rsidR="008B6766">
        <w:t>Jeremy Martell made a motion to pay the $49.51 gas bill. Seconded by Jon Brattin. Motion passed with a vote of 4-0.</w:t>
      </w:r>
    </w:p>
    <w:p w14:paraId="48599E2E" w14:textId="77777777" w:rsidR="008B6766" w:rsidRDefault="008B6766" w:rsidP="008B6766">
      <w:r>
        <w:t>Brandon Shockley-yes</w:t>
      </w:r>
      <w:r>
        <w:tab/>
      </w:r>
      <w:r>
        <w:tab/>
      </w:r>
      <w:r>
        <w:tab/>
      </w:r>
      <w:r>
        <w:tab/>
        <w:t>Jon Brattin-yes</w:t>
      </w:r>
      <w:r>
        <w:tab/>
      </w:r>
    </w:p>
    <w:p w14:paraId="3116387B" w14:textId="77777777" w:rsidR="008B6766" w:rsidRDefault="008B6766" w:rsidP="008B6766">
      <w:r>
        <w:t>Casey Prewitt-yes</w:t>
      </w:r>
      <w:r>
        <w:tab/>
      </w:r>
      <w:r>
        <w:tab/>
      </w:r>
      <w:r>
        <w:tab/>
      </w:r>
      <w:r>
        <w:tab/>
        <w:t>Jeremy Martell-yes</w:t>
      </w:r>
    </w:p>
    <w:p w14:paraId="01D9AB8C" w14:textId="0EE17B88" w:rsidR="00807877" w:rsidRDefault="00807877" w:rsidP="008B6766">
      <w:r>
        <w:t xml:space="preserve">City residents Julee Payton, Mike Swearingen, and Sandy Swearingen appeared to discuss the  old Wheaton Grain property now owned by SB Land and Cattle LLC. Dust is blowing from that </w:t>
      </w:r>
      <w:r w:rsidR="00721544">
        <w:t>location,</w:t>
      </w:r>
      <w:r>
        <w:t xml:space="preserve"> and it is causing breathing issues with people close to it. Dust</w:t>
      </w:r>
      <w:r w:rsidR="00E3217A">
        <w:t xml:space="preserve"> is</w:t>
      </w:r>
      <w:r>
        <w:t xml:space="preserve"> also getting </w:t>
      </w:r>
      <w:r w:rsidR="00721544">
        <w:t>into</w:t>
      </w:r>
      <w:r>
        <w:t xml:space="preserve"> houses</w:t>
      </w:r>
      <w:r w:rsidR="00E3217A">
        <w:t xml:space="preserve"> and on vehicles, pools, windows, etc. Very concerned about </w:t>
      </w:r>
      <w:r w:rsidR="00721544">
        <w:t>people’s</w:t>
      </w:r>
      <w:r w:rsidR="00E3217A">
        <w:t xml:space="preserve"> health. Julee Payton and Sandy Swearingen both state they have spoken to Shane Bailey, co-owner of SB Land and Cattle LLC, and he was understanding about the issue. SB Land and Cattle LLC has applied for a building permit at City Hall to build a commodity building to help contain the dust and materials. All concerned parties hope this will help the dust issue.</w:t>
      </w:r>
    </w:p>
    <w:p w14:paraId="5E93F5E0" w14:textId="2E2C8121" w:rsidR="00E3217A" w:rsidRDefault="00E3217A" w:rsidP="008B6766">
      <w:r>
        <w:t>The council agreed on the date of May 18, 2024 for the Wheaton City Wide Yard Sales.</w:t>
      </w:r>
    </w:p>
    <w:p w14:paraId="6FB74167" w14:textId="0D183876" w:rsidR="00E3217A" w:rsidRDefault="00E3217A" w:rsidP="008B6766">
      <w:r>
        <w:t xml:space="preserve">The council agreed on the date of May 28, 2024 for the Wheaton City Wide Clean Up. </w:t>
      </w:r>
    </w:p>
    <w:p w14:paraId="69EEA96C" w14:textId="2B57C9E4" w:rsidR="00E3217A" w:rsidRDefault="00E3217A" w:rsidP="008B6766">
      <w:r>
        <w:t xml:space="preserve">Josh Kinnaman has received a bid </w:t>
      </w:r>
      <w:r w:rsidR="0043026B">
        <w:t>from Emery Sapp and Sons for street repairs discussed a few months ago. The streets effected would include parts of Davidson St, Reasor Ave, McQueen Ave</w:t>
      </w:r>
      <w:r w:rsidR="00883B5C">
        <w:t>, E. Wilson St, and Hill Ave</w:t>
      </w:r>
      <w:r w:rsidR="00B6621C">
        <w:t xml:space="preserve"> for a total of $151,482.00</w:t>
      </w:r>
      <w:r w:rsidR="00721544">
        <w:t xml:space="preserve">. </w:t>
      </w:r>
      <w:r w:rsidR="00B6621C">
        <w:t>Jon Brattin made a motion to proceed with repairs to parts of Davidson St, Reasor Ave, McQueen Ave, and E Wilson St with a total of $127,000.00, and wait to repair Hill Ave until after the new duplexes are built. Seconded by Jeremy Martell. Motion passed with a vote of 4-0.</w:t>
      </w:r>
    </w:p>
    <w:p w14:paraId="37D1B5D4" w14:textId="77777777" w:rsidR="00B6621C" w:rsidRDefault="00B6621C" w:rsidP="00B6621C">
      <w:r>
        <w:t>Brandon Shockley-yes</w:t>
      </w:r>
      <w:r>
        <w:tab/>
      </w:r>
      <w:r>
        <w:tab/>
      </w:r>
      <w:r>
        <w:tab/>
      </w:r>
      <w:r>
        <w:tab/>
        <w:t>Jon Brattin-yes</w:t>
      </w:r>
      <w:r>
        <w:tab/>
      </w:r>
    </w:p>
    <w:p w14:paraId="03395E23" w14:textId="77777777" w:rsidR="00B6621C" w:rsidRDefault="00B6621C" w:rsidP="00B6621C">
      <w:r>
        <w:t>Casey Prewitt-yes</w:t>
      </w:r>
      <w:r>
        <w:tab/>
      </w:r>
      <w:r>
        <w:tab/>
      </w:r>
      <w:r>
        <w:tab/>
      </w:r>
      <w:r>
        <w:tab/>
        <w:t>Jeremy Martell-yes</w:t>
      </w:r>
    </w:p>
    <w:p w14:paraId="6DF1FBF8" w14:textId="42478C43" w:rsidR="00B6621C" w:rsidRDefault="00B6621C" w:rsidP="008B6766">
      <w:r>
        <w:t xml:space="preserve">Mike England has spoke to Josh Kinnaman about building a duplex on </w:t>
      </w:r>
      <w:r w:rsidR="002A0928">
        <w:t xml:space="preserve">the corner of Reasor Ave and Carnes St. Will be </w:t>
      </w:r>
      <w:r w:rsidR="00721544">
        <w:t>2-bedroom</w:t>
      </w:r>
      <w:r w:rsidR="002A0928">
        <w:t xml:space="preserve"> duplexes. Casey Prewitt made a motion to allow the building of the duplex on the corner of Reasor Ave and Carnes St. Seconded by Jeremy Martell</w:t>
      </w:r>
      <w:r w:rsidR="00721544">
        <w:t xml:space="preserve">. </w:t>
      </w:r>
      <w:r w:rsidR="002A0928">
        <w:t>Motion passed with a vote of 4-0.</w:t>
      </w:r>
    </w:p>
    <w:p w14:paraId="6C3A3690" w14:textId="77777777" w:rsidR="002A0928" w:rsidRDefault="002A0928" w:rsidP="002A0928">
      <w:r>
        <w:t>Brandon Shockley-yes</w:t>
      </w:r>
      <w:r>
        <w:tab/>
      </w:r>
      <w:r>
        <w:tab/>
      </w:r>
      <w:r>
        <w:tab/>
      </w:r>
      <w:r>
        <w:tab/>
        <w:t>Jon Brattin-yes</w:t>
      </w:r>
      <w:r>
        <w:tab/>
      </w:r>
    </w:p>
    <w:p w14:paraId="104C22C8" w14:textId="77777777" w:rsidR="002A0928" w:rsidRDefault="002A0928" w:rsidP="002A0928">
      <w:r>
        <w:t>Casey Prewitt-yes</w:t>
      </w:r>
      <w:r>
        <w:tab/>
      </w:r>
      <w:r>
        <w:tab/>
      </w:r>
      <w:r>
        <w:tab/>
      </w:r>
      <w:r>
        <w:tab/>
        <w:t>Jeremy Martell-yes</w:t>
      </w:r>
    </w:p>
    <w:p w14:paraId="42CA4056" w14:textId="1335B2DC" w:rsidR="002A0928" w:rsidRDefault="002A0928" w:rsidP="008B6766">
      <w:r>
        <w:t>The City Court closed 26 cases in February and 18 people appeared in City Court on March 4, 2024.</w:t>
      </w:r>
    </w:p>
    <w:p w14:paraId="6F263BD3" w14:textId="00F5A4FF" w:rsidR="002A0928" w:rsidRDefault="002A0928" w:rsidP="002A0928">
      <w:r>
        <w:t>In February, the City Police Department responded to 71 service calls, 32 traffic stops, issued 13 warnings</w:t>
      </w:r>
      <w:r w:rsidR="00721544">
        <w:t>,</w:t>
      </w:r>
      <w:r>
        <w:t xml:space="preserve"> 42 citations</w:t>
      </w:r>
      <w:r w:rsidR="00721544">
        <w:t xml:space="preserve">, </w:t>
      </w:r>
      <w:r>
        <w:t>5 non-traffic citations, 8 ordinance violations,</w:t>
      </w:r>
      <w:r w:rsidR="00721544">
        <w:t xml:space="preserve"> had 3 arrests,</w:t>
      </w:r>
      <w:r>
        <w:t xml:space="preserve"> 4 drug investigations, towed </w:t>
      </w:r>
      <w:r w:rsidR="00721544">
        <w:t>7</w:t>
      </w:r>
      <w:r>
        <w:t xml:space="preserve"> vehicles, had 3 lockouts, and responded to 40 agency assi</w:t>
      </w:r>
      <w:r w:rsidR="00721544">
        <w:t>sts.</w:t>
      </w:r>
    </w:p>
    <w:p w14:paraId="00FBFEB2" w14:textId="0B663D35" w:rsidR="00721544" w:rsidRDefault="00721544" w:rsidP="002A0928">
      <w:r>
        <w:lastRenderedPageBreak/>
        <w:t>Brandon Shockley made a motion to adjourn the meeting. Seconded by Casey Prewitt. Motion passed with a vote of 4-0.</w:t>
      </w:r>
    </w:p>
    <w:p w14:paraId="7482E2C4" w14:textId="146649A9" w:rsidR="00721544" w:rsidRDefault="00721544" w:rsidP="002A0928">
      <w:r>
        <w:t>MEETING ADJOURNED.</w:t>
      </w:r>
    </w:p>
    <w:p w14:paraId="482C8CCC" w14:textId="77777777" w:rsidR="002A0928" w:rsidRDefault="002A0928" w:rsidP="008B6766"/>
    <w:p w14:paraId="54905F7F" w14:textId="77777777" w:rsidR="008B6766" w:rsidRDefault="008B6766" w:rsidP="008B6766"/>
    <w:p w14:paraId="67DDF053" w14:textId="77777777" w:rsidR="008B6766" w:rsidRDefault="008B6766" w:rsidP="00E35E08"/>
    <w:p w14:paraId="63E0259C" w14:textId="77777777" w:rsidR="00B56EDE" w:rsidRDefault="00B56EDE" w:rsidP="00E35E08"/>
    <w:p w14:paraId="3A51FFC3" w14:textId="77777777" w:rsidR="00AD5B1A" w:rsidRDefault="00AD5B1A" w:rsidP="00AA0737"/>
    <w:p w14:paraId="276A8F87" w14:textId="77777777" w:rsidR="00AF72C9" w:rsidRDefault="00AF72C9"/>
    <w:sectPr w:rsidR="00AF7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737"/>
    <w:rsid w:val="00040F22"/>
    <w:rsid w:val="002A0928"/>
    <w:rsid w:val="002A5C79"/>
    <w:rsid w:val="002C0214"/>
    <w:rsid w:val="00407C93"/>
    <w:rsid w:val="0043026B"/>
    <w:rsid w:val="005E66F7"/>
    <w:rsid w:val="00721544"/>
    <w:rsid w:val="00795332"/>
    <w:rsid w:val="00807877"/>
    <w:rsid w:val="00883B5C"/>
    <w:rsid w:val="008B6766"/>
    <w:rsid w:val="00AA0737"/>
    <w:rsid w:val="00AD5B1A"/>
    <w:rsid w:val="00AF72C9"/>
    <w:rsid w:val="00B56EDE"/>
    <w:rsid w:val="00B6621C"/>
    <w:rsid w:val="00BF57E4"/>
    <w:rsid w:val="00CA356E"/>
    <w:rsid w:val="00E3217A"/>
    <w:rsid w:val="00E35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A13F0"/>
  <w15:chartTrackingRefBased/>
  <w15:docId w15:val="{A4E17EE8-A1D3-436C-B850-E4F2BE4D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737"/>
    <w:pPr>
      <w:spacing w:line="256" w:lineRule="auto"/>
    </w:pPr>
    <w:rPr>
      <w:kern w:val="0"/>
      <w14:ligatures w14:val="none"/>
    </w:rPr>
  </w:style>
  <w:style w:type="paragraph" w:styleId="Heading1">
    <w:name w:val="heading 1"/>
    <w:basedOn w:val="Normal"/>
    <w:next w:val="Normal"/>
    <w:link w:val="Heading1Char"/>
    <w:uiPriority w:val="9"/>
    <w:qFormat/>
    <w:rsid w:val="00AA0737"/>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AA0737"/>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AA0737"/>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AA0737"/>
    <w:pPr>
      <w:keepNext/>
      <w:keepLines/>
      <w:spacing w:before="80" w:after="40" w:line="259" w:lineRule="auto"/>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AA0737"/>
    <w:pPr>
      <w:keepNext/>
      <w:keepLines/>
      <w:spacing w:before="80" w:after="40" w:line="259" w:lineRule="auto"/>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AA0737"/>
    <w:pPr>
      <w:keepNext/>
      <w:keepLines/>
      <w:spacing w:before="40" w:after="0" w:line="259" w:lineRule="auto"/>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AA0737"/>
    <w:pPr>
      <w:keepNext/>
      <w:keepLines/>
      <w:spacing w:before="40" w:after="0" w:line="259" w:lineRule="auto"/>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AA0737"/>
    <w:pPr>
      <w:keepNext/>
      <w:keepLines/>
      <w:spacing w:after="0" w:line="259" w:lineRule="auto"/>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AA0737"/>
    <w:pPr>
      <w:keepNext/>
      <w:keepLines/>
      <w:spacing w:after="0" w:line="259" w:lineRule="auto"/>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07C93"/>
    <w:pPr>
      <w:spacing w:after="0" w:line="240" w:lineRule="auto"/>
    </w:pPr>
    <w:rPr>
      <w:rFonts w:asciiTheme="majorHAnsi" w:eastAsiaTheme="majorEastAsia" w:hAnsiTheme="majorHAnsi" w:cstheme="majorBidi"/>
      <w:b/>
      <w:kern w:val="2"/>
      <w:sz w:val="24"/>
      <w:szCs w:val="20"/>
      <w14:ligatures w14:val="standardContextual"/>
    </w:rPr>
  </w:style>
  <w:style w:type="character" w:customStyle="1" w:styleId="Heading1Char">
    <w:name w:val="Heading 1 Char"/>
    <w:basedOn w:val="DefaultParagraphFont"/>
    <w:link w:val="Heading1"/>
    <w:uiPriority w:val="9"/>
    <w:rsid w:val="00AA073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A073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A073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A073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A073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A073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A073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A073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A0737"/>
    <w:rPr>
      <w:rFonts w:eastAsiaTheme="majorEastAsia" w:cstheme="majorBidi"/>
      <w:color w:val="272727" w:themeColor="text1" w:themeTint="D8"/>
    </w:rPr>
  </w:style>
  <w:style w:type="paragraph" w:styleId="Title">
    <w:name w:val="Title"/>
    <w:basedOn w:val="Normal"/>
    <w:next w:val="Normal"/>
    <w:link w:val="TitleChar"/>
    <w:uiPriority w:val="10"/>
    <w:qFormat/>
    <w:rsid w:val="00AA073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AA07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A0737"/>
    <w:pPr>
      <w:numPr>
        <w:ilvl w:val="1"/>
      </w:numPr>
      <w:spacing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AA073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A0737"/>
    <w:pPr>
      <w:spacing w:before="160" w:line="259" w:lineRule="auto"/>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AA0737"/>
    <w:rPr>
      <w:i/>
      <w:iCs/>
      <w:color w:val="404040" w:themeColor="text1" w:themeTint="BF"/>
    </w:rPr>
  </w:style>
  <w:style w:type="paragraph" w:styleId="ListParagraph">
    <w:name w:val="List Paragraph"/>
    <w:basedOn w:val="Normal"/>
    <w:uiPriority w:val="34"/>
    <w:qFormat/>
    <w:rsid w:val="00AA0737"/>
    <w:pPr>
      <w:spacing w:line="259" w:lineRule="auto"/>
      <w:ind w:left="720"/>
      <w:contextualSpacing/>
    </w:pPr>
    <w:rPr>
      <w:kern w:val="2"/>
      <w14:ligatures w14:val="standardContextual"/>
    </w:rPr>
  </w:style>
  <w:style w:type="character" w:styleId="IntenseEmphasis">
    <w:name w:val="Intense Emphasis"/>
    <w:basedOn w:val="DefaultParagraphFont"/>
    <w:uiPriority w:val="21"/>
    <w:qFormat/>
    <w:rsid w:val="00AA0737"/>
    <w:rPr>
      <w:i/>
      <w:iCs/>
      <w:color w:val="0F4761" w:themeColor="accent1" w:themeShade="BF"/>
    </w:rPr>
  </w:style>
  <w:style w:type="paragraph" w:styleId="IntenseQuote">
    <w:name w:val="Intense Quote"/>
    <w:basedOn w:val="Normal"/>
    <w:next w:val="Normal"/>
    <w:link w:val="IntenseQuoteChar"/>
    <w:uiPriority w:val="30"/>
    <w:qFormat/>
    <w:rsid w:val="00AA0737"/>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AA0737"/>
    <w:rPr>
      <w:i/>
      <w:iCs/>
      <w:color w:val="0F4761" w:themeColor="accent1" w:themeShade="BF"/>
    </w:rPr>
  </w:style>
  <w:style w:type="character" w:styleId="IntenseReference">
    <w:name w:val="Intense Reference"/>
    <w:basedOn w:val="DefaultParagraphFont"/>
    <w:uiPriority w:val="32"/>
    <w:qFormat/>
    <w:rsid w:val="00AA073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3</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Wheaton City Clerk</dc:creator>
  <cp:keywords/>
  <dc:description/>
  <cp:lastModifiedBy>Wheaton City Clerk</cp:lastModifiedBy>
  <cp:revision>2</cp:revision>
  <dcterms:created xsi:type="dcterms:W3CDTF">2024-03-07T17:11:00Z</dcterms:created>
  <dcterms:modified xsi:type="dcterms:W3CDTF">2024-04-05T20:22:00Z</dcterms:modified>
</cp:coreProperties>
</file>