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2D52" w14:textId="77777777" w:rsidR="00D43AB0" w:rsidRDefault="00D43AB0" w:rsidP="00D43AB0">
      <w:pPr>
        <w:jc w:val="center"/>
        <w:rPr>
          <w:b/>
          <w:bCs/>
        </w:rPr>
      </w:pPr>
      <w:r>
        <w:rPr>
          <w:b/>
          <w:bCs/>
        </w:rPr>
        <w:t>Wheaton City Council</w:t>
      </w:r>
    </w:p>
    <w:p w14:paraId="1FC6956E" w14:textId="22E2049A" w:rsidR="00D43AB0" w:rsidRDefault="00D43AB0" w:rsidP="00D43AB0">
      <w:pPr>
        <w:jc w:val="center"/>
        <w:rPr>
          <w:b/>
          <w:bCs/>
        </w:rPr>
      </w:pPr>
      <w:r>
        <w:rPr>
          <w:b/>
          <w:bCs/>
        </w:rPr>
        <w:t>October 20</w:t>
      </w:r>
      <w:r>
        <w:rPr>
          <w:b/>
          <w:bCs/>
        </w:rPr>
        <w:t>, 2025</w:t>
      </w:r>
    </w:p>
    <w:p w14:paraId="205F735B" w14:textId="77777777" w:rsidR="00D43AB0" w:rsidRDefault="00D43AB0" w:rsidP="00D43AB0">
      <w:pPr>
        <w:jc w:val="center"/>
        <w:rPr>
          <w:b/>
          <w:bCs/>
        </w:rPr>
      </w:pPr>
      <w:r>
        <w:rPr>
          <w:b/>
          <w:bCs/>
        </w:rPr>
        <w:t>Minutes</w:t>
      </w:r>
    </w:p>
    <w:p w14:paraId="08D92E19" w14:textId="7C433218" w:rsidR="00D43AB0" w:rsidRDefault="00D43AB0" w:rsidP="00D43AB0">
      <w:r>
        <w:t xml:space="preserve">Wheaton City Council met in regular session on </w:t>
      </w:r>
      <w:r>
        <w:t>October 20</w:t>
      </w:r>
      <w:r>
        <w:t xml:space="preserve">, </w:t>
      </w:r>
      <w:r w:rsidR="00DE0458">
        <w:t>2025,</w:t>
      </w:r>
      <w:r>
        <w:t xml:space="preserve"> at Wheaton City Hall. Members present were Brandon Shockley, Ryan Henderson, Kurt Hoemann,</w:t>
      </w:r>
      <w:r>
        <w:t xml:space="preserve"> David Harris,</w:t>
      </w:r>
      <w:r>
        <w:t xml:space="preserve"> and Mayor Luke Stucky. Others present were Abby Wilson,</w:t>
      </w:r>
      <w:r>
        <w:t xml:space="preserve"> JoGina Park</w:t>
      </w:r>
      <w:r>
        <w:t>, Josh Kinnaman, Chief Clint Danforth</w:t>
      </w:r>
      <w:r>
        <w:t>, Chris Paullus, Jerry Swartz, and Randy Wallace.</w:t>
      </w:r>
    </w:p>
    <w:p w14:paraId="0ECA25DD" w14:textId="151267CE" w:rsidR="00D43AB0" w:rsidRDefault="00D43AB0" w:rsidP="00D43AB0">
      <w:r>
        <w:t>Mayor Luke Stucky called the regular meeting to order at 6:0</w:t>
      </w:r>
      <w:r>
        <w:t>2</w:t>
      </w:r>
      <w:r>
        <w:t>pm.</w:t>
      </w:r>
    </w:p>
    <w:p w14:paraId="7C1B4C46" w14:textId="0EE0EB2D" w:rsidR="00D43AB0" w:rsidRDefault="00D43AB0" w:rsidP="00D43AB0">
      <w:r>
        <w:t xml:space="preserve">Chris Paullus, superintendent of Wheaton Schools, </w:t>
      </w:r>
      <w:r>
        <w:t xml:space="preserve">was present for Public Comment. </w:t>
      </w:r>
      <w:r>
        <w:t>He just wanted to make the council aware that the school would be placing a No Tax Increase Measure on the ballot in April 2026.</w:t>
      </w:r>
    </w:p>
    <w:p w14:paraId="49387F3F" w14:textId="4452E0A6" w:rsidR="00BD62BF" w:rsidRDefault="00D43AB0">
      <w:r>
        <w:t>Kurt Hoemann made a motion to approve the September Council Meeting Minutes. Seconded by Brandon Shockley. Motion passed with a vote of 4-0.</w:t>
      </w:r>
    </w:p>
    <w:p w14:paraId="79823717" w14:textId="77777777" w:rsidR="00D43AB0" w:rsidRDefault="00D43AB0" w:rsidP="00D43AB0">
      <w:r>
        <w:t>Brandon Shockley-yes</w:t>
      </w:r>
      <w:r>
        <w:tab/>
      </w:r>
      <w:r>
        <w:tab/>
      </w:r>
      <w:r>
        <w:tab/>
      </w:r>
      <w:r>
        <w:tab/>
      </w:r>
      <w:r>
        <w:t>Ryan Henderson-yes</w:t>
      </w:r>
      <w:r>
        <w:tab/>
      </w:r>
      <w:r>
        <w:tab/>
      </w:r>
    </w:p>
    <w:p w14:paraId="3933421B" w14:textId="5271A1F9" w:rsidR="00D43AB0" w:rsidRDefault="00D43AB0" w:rsidP="00D43AB0">
      <w:r>
        <w:t>Kurt Hoemann-yes</w:t>
      </w:r>
      <w:r>
        <w:tab/>
      </w:r>
      <w:r>
        <w:tab/>
      </w:r>
      <w:r>
        <w:tab/>
      </w:r>
      <w:r>
        <w:tab/>
        <w:t>David Harris-yes</w:t>
      </w:r>
    </w:p>
    <w:p w14:paraId="30A6F1FC" w14:textId="14FE8A87" w:rsidR="00D43AB0" w:rsidRDefault="00D43AB0" w:rsidP="00D43AB0">
      <w:r>
        <w:t>Kurt Hoemann made a motion to approve the September bills. Seconded by Ryan Henderson. Motion passed with a vote of 4-0.</w:t>
      </w:r>
    </w:p>
    <w:p w14:paraId="5ED2E951" w14:textId="77777777" w:rsidR="00D43AB0" w:rsidRDefault="00D43AB0" w:rsidP="00D43AB0">
      <w:r>
        <w:t>Brandon Shockley-yes</w:t>
      </w:r>
      <w:r>
        <w:tab/>
      </w:r>
      <w:r>
        <w:tab/>
      </w:r>
      <w:r>
        <w:tab/>
      </w:r>
      <w:r>
        <w:tab/>
        <w:t>Ryan Henderson-yes</w:t>
      </w:r>
      <w:r>
        <w:tab/>
      </w:r>
      <w:r>
        <w:tab/>
      </w:r>
    </w:p>
    <w:p w14:paraId="5C4DBD2A" w14:textId="77777777" w:rsidR="00D43AB0" w:rsidRDefault="00D43AB0" w:rsidP="00D43AB0">
      <w:r>
        <w:t>Kurt Hoemann-yes</w:t>
      </w:r>
      <w:r>
        <w:tab/>
      </w:r>
      <w:r>
        <w:tab/>
      </w:r>
      <w:r>
        <w:tab/>
      </w:r>
      <w:r>
        <w:tab/>
        <w:t>David Harris-yes</w:t>
      </w:r>
    </w:p>
    <w:p w14:paraId="38F37B4C" w14:textId="1B5798D7" w:rsidR="00D43AB0" w:rsidRDefault="00D43AB0" w:rsidP="00D43AB0">
      <w:r>
        <w:t>As previously discussed, Cox Health Plans (insurance currently provided to employees) will be leaving the Marketplace available to the City as of December 31, 2025.</w:t>
      </w:r>
    </w:p>
    <w:p w14:paraId="392AFB78" w14:textId="77777777" w:rsidR="00D43AB0" w:rsidRDefault="00D43AB0" w:rsidP="00D43AB0">
      <w:r>
        <w:t>Kurt Hoemann made a motion to offer the following insurance plans to City employees as of January 1, 2026: Anthem Gold Blue Preferred health plan 8POY, Blue View vision plan 4AH8, and Dental Complete dental plan 3LQC. Seconded by Brandon Shockley. Motion passed with a vote of 4-0.</w:t>
      </w:r>
    </w:p>
    <w:p w14:paraId="2F952D2A" w14:textId="77777777" w:rsidR="00D43AB0" w:rsidRDefault="00D43AB0" w:rsidP="00D43AB0">
      <w:r>
        <w:t xml:space="preserve"> </w:t>
      </w:r>
      <w:r>
        <w:t>Brandon Shockley-yes</w:t>
      </w:r>
      <w:r>
        <w:tab/>
      </w:r>
      <w:r>
        <w:tab/>
      </w:r>
      <w:r>
        <w:tab/>
      </w:r>
      <w:r>
        <w:tab/>
        <w:t>Ryan Henderson-yes</w:t>
      </w:r>
      <w:r>
        <w:tab/>
      </w:r>
      <w:r>
        <w:tab/>
      </w:r>
    </w:p>
    <w:p w14:paraId="08F283B8" w14:textId="77777777" w:rsidR="00D43AB0" w:rsidRDefault="00D43AB0" w:rsidP="00D43AB0">
      <w:r>
        <w:t>Kurt Hoemann-yes</w:t>
      </w:r>
      <w:r>
        <w:tab/>
      </w:r>
      <w:r>
        <w:tab/>
      </w:r>
      <w:r>
        <w:tab/>
      </w:r>
      <w:r>
        <w:tab/>
        <w:t>David Harris-yes</w:t>
      </w:r>
    </w:p>
    <w:p w14:paraId="31D60B79" w14:textId="65D35506" w:rsidR="00D43AB0" w:rsidRDefault="00D43AB0" w:rsidP="00D43AB0">
      <w:r>
        <w:t>Chief Danforth mentioned that he has gotten a complaint again about the smell and dust from the mill on Hurlbut St owned by Shane Bailey. Chief Danforth also told the council that he spoke to the Department of Natural Resources (DNR) representative that came to Wheaton a few months ago regarding this issue, and the representative told him that he found nothing wrong. Chief Danforth will speak with Shane Bailey again.</w:t>
      </w:r>
    </w:p>
    <w:p w14:paraId="5F23B880" w14:textId="5F62C147" w:rsidR="00D43AB0" w:rsidRDefault="00D43AB0" w:rsidP="00D43AB0">
      <w:r>
        <w:t xml:space="preserve">Jerry Swartz, City Natural Gas Consultant, was present to speak with the council regarding an increase </w:t>
      </w:r>
      <w:r w:rsidR="00DE0458">
        <w:t>in</w:t>
      </w:r>
      <w:r>
        <w:t xml:space="preserve"> Natural Gas prices. He stated that Spire will be raising their rates in 2026. The council advised JoGina Park to bring a new ordinance to the November meeting for them to review.</w:t>
      </w:r>
    </w:p>
    <w:p w14:paraId="1D324319" w14:textId="2BF7F80D" w:rsidR="00D43AB0" w:rsidRDefault="00D43AB0" w:rsidP="00D43AB0">
      <w:r>
        <w:lastRenderedPageBreak/>
        <w:t>Ryan Henderson made a motion to remove David Shockley and Naomi Young from the Security Bank CD and to add Luke Stucky and David Harris to the Security Bank CB. Seconded by Brandon Shockley. Motion passed with a vote of 4-0.</w:t>
      </w:r>
    </w:p>
    <w:p w14:paraId="062C15BC" w14:textId="77777777" w:rsidR="00D43AB0" w:rsidRDefault="00D43AB0" w:rsidP="00D43AB0">
      <w:r>
        <w:t>Brandon Shockley-yes</w:t>
      </w:r>
      <w:r>
        <w:tab/>
      </w:r>
      <w:r>
        <w:tab/>
      </w:r>
      <w:r>
        <w:tab/>
      </w:r>
      <w:r>
        <w:tab/>
        <w:t>Ryan Henderson-yes</w:t>
      </w:r>
      <w:r>
        <w:tab/>
      </w:r>
      <w:r>
        <w:tab/>
      </w:r>
    </w:p>
    <w:p w14:paraId="644A736F" w14:textId="77777777" w:rsidR="00D43AB0" w:rsidRDefault="00D43AB0" w:rsidP="00D43AB0">
      <w:r>
        <w:t>Kurt Hoemann-yes</w:t>
      </w:r>
      <w:r>
        <w:tab/>
      </w:r>
      <w:r>
        <w:tab/>
      </w:r>
      <w:r>
        <w:tab/>
      </w:r>
      <w:r>
        <w:tab/>
        <w:t>David Harris-yes</w:t>
      </w:r>
    </w:p>
    <w:p w14:paraId="3C97F368" w14:textId="41A10414" w:rsidR="00D43AB0" w:rsidRDefault="00D43AB0" w:rsidP="00D43AB0">
      <w:r>
        <w:t xml:space="preserve">Ryan Henderson is asking for the Wheaton Fire Department if the Seagraves Fire Truck can be taken to the Cassville Christmas Parade. It will be hauled and gas paid for. Ryan Henderson has abstained from the conversation. </w:t>
      </w:r>
      <w:r w:rsidR="00DE0458">
        <w:t>The council agreed</w:t>
      </w:r>
      <w:r>
        <w:t xml:space="preserve"> that </w:t>
      </w:r>
      <w:r w:rsidR="00DE0458">
        <w:t>it</w:t>
      </w:r>
      <w:r>
        <w:t xml:space="preserve"> would be fine for the Fire Department to take the truck to the parade.</w:t>
      </w:r>
    </w:p>
    <w:p w14:paraId="5DBB1C58" w14:textId="2ABF7A13" w:rsidR="00D43AB0" w:rsidRDefault="00D43AB0" w:rsidP="00D43AB0">
      <w:r>
        <w:t xml:space="preserve">Josh Kinnaman presented the Maintenance Report to the council for review. He is also asking the council to hire a part-time utility employee to replace David Greek, who left the </w:t>
      </w:r>
      <w:r w:rsidR="00DE0458">
        <w:t>city</w:t>
      </w:r>
      <w:r>
        <w:t xml:space="preserve"> at his own will earlier in the month. </w:t>
      </w:r>
    </w:p>
    <w:p w14:paraId="19E00EA9" w14:textId="47461074" w:rsidR="0012051D" w:rsidRDefault="0012051D" w:rsidP="00D43AB0">
      <w:r>
        <w:t>Ryan Henderson made a motion to place an ad for a part-time utility worker with pay based on experience. Seconded by David Harris. Motion passed with a vote of 4-0.</w:t>
      </w:r>
    </w:p>
    <w:p w14:paraId="7884D82B" w14:textId="77777777" w:rsidR="0012051D" w:rsidRDefault="0012051D" w:rsidP="0012051D">
      <w:r>
        <w:t>Brandon Shockley-yes</w:t>
      </w:r>
      <w:r>
        <w:tab/>
      </w:r>
      <w:r>
        <w:tab/>
      </w:r>
      <w:r>
        <w:tab/>
      </w:r>
      <w:r>
        <w:tab/>
        <w:t>Ryan Henderson-yes</w:t>
      </w:r>
      <w:r>
        <w:tab/>
      </w:r>
      <w:r>
        <w:tab/>
      </w:r>
    </w:p>
    <w:p w14:paraId="1B65F4C4" w14:textId="77777777" w:rsidR="0012051D" w:rsidRDefault="0012051D" w:rsidP="0012051D">
      <w:r>
        <w:t>Kurt Hoemann-yes</w:t>
      </w:r>
      <w:r>
        <w:tab/>
      </w:r>
      <w:r>
        <w:tab/>
      </w:r>
      <w:r>
        <w:tab/>
      </w:r>
      <w:r>
        <w:tab/>
        <w:t>David Harris-yes</w:t>
      </w:r>
    </w:p>
    <w:p w14:paraId="0E122E74" w14:textId="04EDCA7D" w:rsidR="0012051D" w:rsidRDefault="0012051D" w:rsidP="0012051D">
      <w:r>
        <w:t xml:space="preserve">Wheaton Municipal Court closed </w:t>
      </w:r>
      <w:r>
        <w:t>8</w:t>
      </w:r>
      <w:r>
        <w:t xml:space="preserve"> cases in </w:t>
      </w:r>
      <w:r>
        <w:t>September</w:t>
      </w:r>
      <w:r>
        <w:t xml:space="preserve"> and </w:t>
      </w:r>
      <w:r>
        <w:t>9</w:t>
      </w:r>
      <w:r>
        <w:t xml:space="preserve"> people were at court in </w:t>
      </w:r>
      <w:r>
        <w:t>Octo</w:t>
      </w:r>
      <w:r>
        <w:t xml:space="preserve">ber. </w:t>
      </w:r>
    </w:p>
    <w:p w14:paraId="1700B4D7" w14:textId="4CC518BD" w:rsidR="0012051D" w:rsidRDefault="0012051D" w:rsidP="0012051D">
      <w:r>
        <w:t xml:space="preserve">Chief Clint Danforth still looking to hire a new police officer. Has had a recent applicant. </w:t>
      </w:r>
    </w:p>
    <w:p w14:paraId="1DF21B19" w14:textId="0CDA6B38" w:rsidR="0012051D" w:rsidRDefault="0012051D" w:rsidP="0012051D">
      <w:r>
        <w:t xml:space="preserve">In </w:t>
      </w:r>
      <w:r>
        <w:t>September</w:t>
      </w:r>
      <w:r>
        <w:t xml:space="preserve">, the city Police Department responded to </w:t>
      </w:r>
      <w:r>
        <w:t>56</w:t>
      </w:r>
      <w:r>
        <w:t xml:space="preserve"> service calls</w:t>
      </w:r>
      <w:r>
        <w:t>,</w:t>
      </w:r>
      <w:r>
        <w:t xml:space="preserve"> </w:t>
      </w:r>
      <w:r>
        <w:t>17</w:t>
      </w:r>
      <w:r>
        <w:t xml:space="preserve"> agency assists, performed </w:t>
      </w:r>
      <w:r w:rsidR="00AC5CA3">
        <w:t>6</w:t>
      </w:r>
      <w:r>
        <w:t xml:space="preserve"> traffic stops, issued </w:t>
      </w:r>
      <w:r w:rsidR="00AC5CA3">
        <w:t>4</w:t>
      </w:r>
      <w:r>
        <w:t xml:space="preserve"> warning</w:t>
      </w:r>
      <w:r w:rsidR="00AC5CA3">
        <w:t>s</w:t>
      </w:r>
      <w:r>
        <w:t xml:space="preserve">, issued </w:t>
      </w:r>
      <w:r w:rsidR="00AC5CA3">
        <w:t>7</w:t>
      </w:r>
      <w:r>
        <w:t xml:space="preserve"> citation</w:t>
      </w:r>
      <w:r w:rsidR="00AC5CA3">
        <w:t>s</w:t>
      </w:r>
      <w:r>
        <w:t xml:space="preserve">, made </w:t>
      </w:r>
      <w:r w:rsidR="00AC5CA3">
        <w:t>2</w:t>
      </w:r>
      <w:r>
        <w:t xml:space="preserve"> arrests, worked </w:t>
      </w:r>
      <w:r w:rsidR="00AC5CA3">
        <w:t>2 missing person</w:t>
      </w:r>
      <w:r>
        <w:t xml:space="preserve"> cases, </w:t>
      </w:r>
      <w:r w:rsidR="00AC5CA3">
        <w:t>worked 1 stolen vehicle case, towed 2 vehicles,</w:t>
      </w:r>
      <w:r>
        <w:t xml:space="preserve"> and responded to </w:t>
      </w:r>
      <w:r w:rsidR="00AC5CA3">
        <w:t>9</w:t>
      </w:r>
      <w:r>
        <w:t xml:space="preserve"> lockouts. </w:t>
      </w:r>
    </w:p>
    <w:p w14:paraId="3F49D8A5" w14:textId="130BF47F" w:rsidR="00AC5CA3" w:rsidRDefault="00AC5CA3" w:rsidP="0012051D">
      <w:r>
        <w:t>David Harris made a motion to go into Closed Session. Seconded by Ryan Henderson. Motion passed with a vote of 4-0.</w:t>
      </w:r>
    </w:p>
    <w:p w14:paraId="71C9AA3C" w14:textId="77777777" w:rsidR="00AC5CA3" w:rsidRDefault="00AC5CA3" w:rsidP="00AC5CA3">
      <w:r>
        <w:t>Brandon Shockley-yes</w:t>
      </w:r>
      <w:r>
        <w:tab/>
      </w:r>
      <w:r>
        <w:tab/>
      </w:r>
      <w:r>
        <w:tab/>
      </w:r>
      <w:r>
        <w:tab/>
        <w:t>Ryan Henderson-yes</w:t>
      </w:r>
      <w:r>
        <w:tab/>
      </w:r>
      <w:r>
        <w:tab/>
      </w:r>
    </w:p>
    <w:p w14:paraId="6094A34D" w14:textId="77777777" w:rsidR="00AC5CA3" w:rsidRDefault="00AC5CA3" w:rsidP="00AC5CA3">
      <w:r>
        <w:t>Kurt Hoemann-yes</w:t>
      </w:r>
      <w:r>
        <w:tab/>
      </w:r>
      <w:r>
        <w:tab/>
      </w:r>
      <w:r>
        <w:tab/>
      </w:r>
      <w:r>
        <w:tab/>
        <w:t>David Harris-yes</w:t>
      </w:r>
    </w:p>
    <w:p w14:paraId="43D199FB" w14:textId="4EF5C70E" w:rsidR="0012051D" w:rsidRDefault="00AC5CA3" w:rsidP="0012051D">
      <w:r>
        <w:t>Closed Session attendance: Brandon Shockley, Ryan Henderson, Kurt Hoemann, David Harris, and Mayor Luke Stucky.</w:t>
      </w:r>
    </w:p>
    <w:p w14:paraId="120CEEAE" w14:textId="15195F28" w:rsidR="00AC5CA3" w:rsidRDefault="00AC5CA3" w:rsidP="0012051D">
      <w:r>
        <w:t>Ryan Henderson made a motion to come out of Closed Session. Seconded by David Harris. Motion passed with a vote of 4-0.</w:t>
      </w:r>
    </w:p>
    <w:p w14:paraId="78244852" w14:textId="77777777" w:rsidR="00AC5CA3" w:rsidRDefault="00AC5CA3" w:rsidP="00AC5CA3">
      <w:r>
        <w:t>Brandon Shockley-yes</w:t>
      </w:r>
      <w:r>
        <w:tab/>
      </w:r>
      <w:r>
        <w:tab/>
      </w:r>
      <w:r>
        <w:tab/>
      </w:r>
      <w:r>
        <w:tab/>
        <w:t>Ryan Henderson-yes</w:t>
      </w:r>
      <w:r>
        <w:tab/>
      </w:r>
      <w:r>
        <w:tab/>
      </w:r>
    </w:p>
    <w:p w14:paraId="22F76CF9" w14:textId="77777777" w:rsidR="00AC5CA3" w:rsidRDefault="00AC5CA3" w:rsidP="00AC5CA3">
      <w:r>
        <w:t>Kurt Hoemann-yes</w:t>
      </w:r>
      <w:r>
        <w:tab/>
      </w:r>
      <w:r>
        <w:tab/>
      </w:r>
      <w:r>
        <w:tab/>
      </w:r>
      <w:r>
        <w:tab/>
        <w:t>David Harris-yes</w:t>
      </w:r>
    </w:p>
    <w:p w14:paraId="7EA74854" w14:textId="77777777" w:rsidR="00AC5CA3" w:rsidRDefault="00AC5CA3" w:rsidP="0012051D"/>
    <w:p w14:paraId="65AB4FE1" w14:textId="35C07512" w:rsidR="00AC5CA3" w:rsidRDefault="00AC5CA3" w:rsidP="0012051D">
      <w:r>
        <w:lastRenderedPageBreak/>
        <w:t xml:space="preserve">Kurt Hoemann made a motion to hire a part-time police officer at a rate of $16.00 per hour with a </w:t>
      </w:r>
      <w:r w:rsidR="00DE0458">
        <w:t>3-month</w:t>
      </w:r>
      <w:r>
        <w:t xml:space="preserve"> probation period (as per the employee handbook). Seconded by Ryan Henderson. Motion passed with a vote of 4-0.</w:t>
      </w:r>
    </w:p>
    <w:p w14:paraId="321FE85C" w14:textId="77777777" w:rsidR="00AC5CA3" w:rsidRDefault="00AC5CA3" w:rsidP="00AC5CA3">
      <w:r>
        <w:t>Brandon Shockley-yes</w:t>
      </w:r>
      <w:r>
        <w:tab/>
      </w:r>
      <w:r>
        <w:tab/>
      </w:r>
      <w:r>
        <w:tab/>
      </w:r>
      <w:r>
        <w:tab/>
        <w:t>Ryan Henderson-yes</w:t>
      </w:r>
      <w:r>
        <w:tab/>
      </w:r>
      <w:r>
        <w:tab/>
      </w:r>
    </w:p>
    <w:p w14:paraId="0D21DB9B" w14:textId="77777777" w:rsidR="00AC5CA3" w:rsidRDefault="00AC5CA3" w:rsidP="00AC5CA3">
      <w:r>
        <w:t>Kurt Hoemann-yes</w:t>
      </w:r>
      <w:r>
        <w:tab/>
      </w:r>
      <w:r>
        <w:tab/>
      </w:r>
      <w:r>
        <w:tab/>
      </w:r>
      <w:r>
        <w:tab/>
        <w:t>David Harris-yes</w:t>
      </w:r>
    </w:p>
    <w:p w14:paraId="2E4898F0" w14:textId="5E9A8999" w:rsidR="00AC5CA3" w:rsidRDefault="00AC5CA3" w:rsidP="0012051D">
      <w:r>
        <w:t>David Harris made a motion to maintain the current pay rate for Chief Clint Danforth at this time. Seconded by Brandon Shockley. Motion passed with a vote of 4-0.</w:t>
      </w:r>
    </w:p>
    <w:p w14:paraId="4C4F5D35" w14:textId="77777777" w:rsidR="00AC5CA3" w:rsidRDefault="00AC5CA3" w:rsidP="00AC5CA3">
      <w:r>
        <w:t>Brandon Shockley-yes</w:t>
      </w:r>
      <w:r>
        <w:tab/>
      </w:r>
      <w:r>
        <w:tab/>
      </w:r>
      <w:r>
        <w:tab/>
      </w:r>
      <w:r>
        <w:tab/>
        <w:t>Ryan Henderson-yes</w:t>
      </w:r>
      <w:r>
        <w:tab/>
      </w:r>
      <w:r>
        <w:tab/>
      </w:r>
    </w:p>
    <w:p w14:paraId="1BB78D6D" w14:textId="77777777" w:rsidR="00AC5CA3" w:rsidRDefault="00AC5CA3" w:rsidP="00AC5CA3">
      <w:r>
        <w:t>Kurt Hoemann-yes</w:t>
      </w:r>
      <w:r>
        <w:tab/>
      </w:r>
      <w:r>
        <w:tab/>
      </w:r>
      <w:r>
        <w:tab/>
      </w:r>
      <w:r>
        <w:tab/>
        <w:t>David Harris-yes</w:t>
      </w:r>
    </w:p>
    <w:p w14:paraId="5E3BD4B2" w14:textId="77B1FDAF" w:rsidR="00AC5CA3" w:rsidRDefault="00AC5CA3" w:rsidP="0012051D">
      <w:r>
        <w:t>Ryan Henderson made a motion to adjourn the meeting. Seconded by Brandon Shockley. Motion passed with a vote of 4-0.</w:t>
      </w:r>
    </w:p>
    <w:p w14:paraId="3532DFBB" w14:textId="77777777" w:rsidR="00AC5CA3" w:rsidRDefault="00AC5CA3" w:rsidP="00AC5CA3">
      <w:r>
        <w:t>Brandon Shockley-yes</w:t>
      </w:r>
      <w:r>
        <w:tab/>
      </w:r>
      <w:r>
        <w:tab/>
      </w:r>
      <w:r>
        <w:tab/>
      </w:r>
      <w:r>
        <w:tab/>
        <w:t>Ryan Henderson-yes</w:t>
      </w:r>
      <w:r>
        <w:tab/>
      </w:r>
      <w:r>
        <w:tab/>
      </w:r>
    </w:p>
    <w:p w14:paraId="7BBDE218" w14:textId="77777777" w:rsidR="00AC5CA3" w:rsidRDefault="00AC5CA3" w:rsidP="00AC5CA3">
      <w:r>
        <w:t>Kurt Hoemann-yes</w:t>
      </w:r>
      <w:r>
        <w:tab/>
      </w:r>
      <w:r>
        <w:tab/>
      </w:r>
      <w:r>
        <w:tab/>
      </w:r>
      <w:r>
        <w:tab/>
        <w:t>David Harris-yes</w:t>
      </w:r>
    </w:p>
    <w:p w14:paraId="70747D85" w14:textId="12408C1F" w:rsidR="00AC5CA3" w:rsidRDefault="00AC5CA3" w:rsidP="0012051D">
      <w:r>
        <w:t>MEETING ADJOURNED</w:t>
      </w:r>
    </w:p>
    <w:p w14:paraId="10EAD78F" w14:textId="77777777" w:rsidR="0012051D" w:rsidRDefault="0012051D" w:rsidP="00D43AB0"/>
    <w:p w14:paraId="051CD765" w14:textId="77777777" w:rsidR="00D43AB0" w:rsidRDefault="00D43AB0"/>
    <w:sectPr w:rsidR="00D4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B0"/>
    <w:rsid w:val="0012051D"/>
    <w:rsid w:val="002B1BDF"/>
    <w:rsid w:val="00AC5CA3"/>
    <w:rsid w:val="00BD62BF"/>
    <w:rsid w:val="00D43AB0"/>
    <w:rsid w:val="00DE0458"/>
    <w:rsid w:val="00EA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7929"/>
  <w15:chartTrackingRefBased/>
  <w15:docId w15:val="{9AA39774-A9F5-4971-A359-AE23321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B0"/>
    <w:pPr>
      <w:spacing w:line="256" w:lineRule="auto"/>
    </w:pPr>
    <w:rPr>
      <w:kern w:val="0"/>
      <w:sz w:val="22"/>
      <w:szCs w:val="22"/>
      <w14:ligatures w14:val="none"/>
    </w:rPr>
  </w:style>
  <w:style w:type="paragraph" w:styleId="Heading1">
    <w:name w:val="heading 1"/>
    <w:basedOn w:val="Normal"/>
    <w:next w:val="Normal"/>
    <w:link w:val="Heading1Char"/>
    <w:uiPriority w:val="9"/>
    <w:qFormat/>
    <w:rsid w:val="00D43A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3A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AB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3AB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3AB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3AB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3AB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3AB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3AB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AB0"/>
    <w:rPr>
      <w:rFonts w:eastAsiaTheme="majorEastAsia" w:cstheme="majorBidi"/>
      <w:color w:val="272727" w:themeColor="text1" w:themeTint="D8"/>
    </w:rPr>
  </w:style>
  <w:style w:type="paragraph" w:styleId="Title">
    <w:name w:val="Title"/>
    <w:basedOn w:val="Normal"/>
    <w:next w:val="Normal"/>
    <w:link w:val="TitleChar"/>
    <w:uiPriority w:val="10"/>
    <w:qFormat/>
    <w:rsid w:val="00D43A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3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AB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3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AB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3AB0"/>
    <w:rPr>
      <w:i/>
      <w:iCs/>
      <w:color w:val="404040" w:themeColor="text1" w:themeTint="BF"/>
    </w:rPr>
  </w:style>
  <w:style w:type="paragraph" w:styleId="ListParagraph">
    <w:name w:val="List Paragraph"/>
    <w:basedOn w:val="Normal"/>
    <w:uiPriority w:val="34"/>
    <w:qFormat/>
    <w:rsid w:val="00D43AB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43AB0"/>
    <w:rPr>
      <w:i/>
      <w:iCs/>
      <w:color w:val="0F4761" w:themeColor="accent1" w:themeShade="BF"/>
    </w:rPr>
  </w:style>
  <w:style w:type="paragraph" w:styleId="IntenseQuote">
    <w:name w:val="Intense Quote"/>
    <w:basedOn w:val="Normal"/>
    <w:next w:val="Normal"/>
    <w:link w:val="IntenseQuoteChar"/>
    <w:uiPriority w:val="30"/>
    <w:qFormat/>
    <w:rsid w:val="00D43A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3AB0"/>
    <w:rPr>
      <w:i/>
      <w:iCs/>
      <w:color w:val="0F4761" w:themeColor="accent1" w:themeShade="BF"/>
    </w:rPr>
  </w:style>
  <w:style w:type="character" w:styleId="IntenseReference">
    <w:name w:val="Intense Reference"/>
    <w:basedOn w:val="DefaultParagraphFont"/>
    <w:uiPriority w:val="32"/>
    <w:qFormat/>
    <w:rsid w:val="00D43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816</Words>
  <Characters>4331</Characters>
  <Application>Microsoft Office Word</Application>
  <DocSecurity>0</DocSecurity>
  <Lines>86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City Clerk</dc:creator>
  <cp:keywords/>
  <dc:description/>
  <cp:lastModifiedBy>Wheaton City Clerk</cp:lastModifiedBy>
  <cp:revision>1</cp:revision>
  <dcterms:created xsi:type="dcterms:W3CDTF">2025-11-03T20:19:00Z</dcterms:created>
  <dcterms:modified xsi:type="dcterms:W3CDTF">2025-11-03T21:06:00Z</dcterms:modified>
</cp:coreProperties>
</file>